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关于</w:t>
      </w: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企业参加“来杭州·向未来”直播带岗系列</w:t>
      </w: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活动的通知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园区各企业：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为进一步满足杭州市企业引进优秀人才的需求，帮助企业破解招工引才难题，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保障</w:t>
      </w:r>
      <w:r>
        <w:rPr>
          <w:rFonts w:hint="default" w:ascii="仿宋" w:hAnsi="仿宋" w:eastAsia="仿宋" w:cs="仿宋"/>
          <w:color w:val="000000"/>
          <w:sz w:val="32"/>
          <w:szCs w:val="32"/>
          <w:lang w:eastAsia="zh-CN"/>
        </w:rPr>
        <w:t>杭州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经济健康发展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杭州市人才中心</w:t>
      </w:r>
      <w:r>
        <w:rPr>
          <w:rFonts w:hint="default" w:ascii="仿宋" w:hAnsi="仿宋" w:eastAsia="仿宋" w:cs="仿宋"/>
          <w:color w:val="000000"/>
          <w:sz w:val="32"/>
          <w:szCs w:val="32"/>
          <w:lang w:eastAsia="zh-CN"/>
        </w:rPr>
        <w:t>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组织举办“来杭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州·向未来”直播带岗系列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 w:bidi="ar-SA"/>
        </w:rPr>
        <w:t>招聘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活动，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 w:bidi="ar-SA"/>
        </w:rPr>
        <w:t>每场组织8-10家企业现场参加直播带岗活动，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活动排期如下（可能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 w:bidi="ar-SA"/>
        </w:rPr>
        <w:t>根据情况作适当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调整）：</w:t>
      </w:r>
    </w:p>
    <w:tbl>
      <w:tblPr>
        <w:tblStyle w:val="10"/>
        <w:tblW w:w="7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600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活动时间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活动类型</w:t>
            </w:r>
          </w:p>
        </w:tc>
        <w:tc>
          <w:tcPr>
            <w:tcW w:w="34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专场类型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5月1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设备直播</w:t>
            </w:r>
          </w:p>
        </w:tc>
        <w:tc>
          <w:tcPr>
            <w:tcW w:w="34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启动仪式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人才西进（桐庐、淳安、建德）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5月1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直播</w:t>
            </w:r>
          </w:p>
        </w:tc>
        <w:tc>
          <w:tcPr>
            <w:tcW w:w="34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杭州市高校毕业生专场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5月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手机直播</w:t>
            </w:r>
          </w:p>
        </w:tc>
        <w:tc>
          <w:tcPr>
            <w:tcW w:w="34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龙头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民企、“专精特新”中小企业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5月2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手机直播</w:t>
            </w:r>
          </w:p>
        </w:tc>
        <w:tc>
          <w:tcPr>
            <w:tcW w:w="34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数字经济产业专场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5月2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手机直播</w:t>
            </w:r>
          </w:p>
        </w:tc>
        <w:tc>
          <w:tcPr>
            <w:tcW w:w="34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国有企业专场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cs="仿宋"/>
          <w:kern w:val="0"/>
          <w:sz w:val="32"/>
          <w:szCs w:val="32"/>
          <w:lang w:val="en-US" w:eastAsia="zh-CN" w:bidi="ar-SA"/>
        </w:rPr>
        <w:t>企业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若有招聘需求，请填写通知中的“直播带岗系列活动人才需求表”，包含招聘人数、岗位要求、薪资等。并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于5月11日（周三）12:00前发至园区企业管理部邵纾盈（13666604785，微信同号），</w:t>
      </w:r>
      <w:r>
        <w:rPr>
          <w:rFonts w:hint="eastAsia" w:ascii="仿宋" w:hAnsi="仿宋" w:cs="仿宋"/>
          <w:kern w:val="0"/>
          <w:sz w:val="32"/>
          <w:szCs w:val="32"/>
          <w:lang w:val="en-US" w:eastAsia="zh-CN" w:bidi="ar-SA"/>
        </w:rPr>
        <w:t>杭州市人才管理服务中心</w:t>
      </w:r>
      <w:r>
        <w:rPr>
          <w:rFonts w:hint="default" w:ascii="仿宋" w:hAnsi="仿宋" w:cs="仿宋"/>
          <w:kern w:val="0"/>
          <w:sz w:val="32"/>
          <w:szCs w:val="32"/>
          <w:lang w:eastAsia="zh-CN" w:bidi="ar-SA"/>
        </w:rPr>
        <w:t>高层次人才服务处择优确定通知参会企业</w:t>
      </w:r>
      <w:r>
        <w:rPr>
          <w:rFonts w:hint="eastAsia" w:ascii="仿宋" w:hAnsi="仿宋" w:cs="仿宋"/>
          <w:kern w:val="0"/>
          <w:sz w:val="32"/>
          <w:szCs w:val="32"/>
          <w:lang w:val="en-US" w:eastAsia="zh-CN" w:bidi="ar-SA"/>
        </w:rPr>
        <w:t>。</w:t>
      </w:r>
    </w:p>
    <w:p>
      <w:pPr>
        <w:pStyle w:val="2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kern w:val="0"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附件：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 w:bidi="ar-SA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.直播带岗系列活动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 w:bidi="ar-SA"/>
        </w:rPr>
        <w:t>人才需求表</w:t>
      </w:r>
    </w:p>
    <w:p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spacing w:line="500" w:lineRule="exact"/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浙江省国家大学科技园</w:t>
      </w:r>
    </w:p>
    <w:p>
      <w:pPr>
        <w:spacing w:line="500" w:lineRule="exact"/>
        <w:ind w:left="0" w:leftChars="0" w:firstLine="4838" w:firstLineChars="151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2022年5月10日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 w:bidi="ar-SA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 w:bidi="ar-SA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 w:bidi="ar-SA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 w:bidi="ar-SA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 w:bidi="ar-SA"/>
        </w:rPr>
        <w:br w:type="page"/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附件</w:t>
      </w:r>
      <w:r>
        <w:rPr>
          <w:rFonts w:hint="default" w:ascii="仿宋" w:hAnsi="仿宋" w:eastAsia="仿宋" w:cs="仿宋"/>
          <w:b/>
          <w:bCs/>
          <w:kern w:val="0"/>
          <w:sz w:val="32"/>
          <w:szCs w:val="32"/>
          <w:lang w:eastAsia="zh-CN" w:bidi="ar-SA"/>
        </w:rPr>
        <w:t>1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直播带岗系列活动</w:t>
      </w: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eastAsia="zh-CN" w:bidi="ar-SA"/>
        </w:rPr>
        <w:t>人才需求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表</w:t>
      </w:r>
    </w:p>
    <w:tbl>
      <w:tblPr>
        <w:tblStyle w:val="11"/>
        <w:tblW w:w="8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417"/>
        <w:gridCol w:w="2010"/>
        <w:gridCol w:w="108"/>
        <w:gridCol w:w="1680"/>
        <w:gridCol w:w="222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企业名称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所属区县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8040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beforeLines="5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企业基本情况：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040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直播发布招聘岗位：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20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薪资</w:t>
            </w:r>
          </w:p>
        </w:tc>
        <w:tc>
          <w:tcPr>
            <w:tcW w:w="20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1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10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1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1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10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1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1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10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1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1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10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1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1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10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1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1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10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1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</w:p>
    <w:p>
      <w:pPr>
        <w:pStyle w:val="2"/>
        <w:rPr>
          <w:rFonts w:hint="eastAsia" w:ascii="仿宋" w:hAnsi="仿宋" w:cs="仿宋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587" w:right="1984" w:bottom="1474" w:left="2098" w:header="851" w:footer="992" w:gutter="0"/>
      <w:cols w:space="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MDY1ZjcxN2EzYzJkZmZkNGQ0MTQ3NTYzNDlhYWQifQ=="/>
  </w:docVars>
  <w:rsids>
    <w:rsidRoot w:val="0C537596"/>
    <w:rsid w:val="00FD600D"/>
    <w:rsid w:val="01BF23CB"/>
    <w:rsid w:val="0252162A"/>
    <w:rsid w:val="07A54D9D"/>
    <w:rsid w:val="08444AE0"/>
    <w:rsid w:val="09F227F8"/>
    <w:rsid w:val="0C2A27E1"/>
    <w:rsid w:val="0C537596"/>
    <w:rsid w:val="0D320793"/>
    <w:rsid w:val="0DDB77D1"/>
    <w:rsid w:val="0EF90A1A"/>
    <w:rsid w:val="0F9B0DC2"/>
    <w:rsid w:val="112001AD"/>
    <w:rsid w:val="11DD1097"/>
    <w:rsid w:val="143E5BFC"/>
    <w:rsid w:val="16304CA3"/>
    <w:rsid w:val="18B908EC"/>
    <w:rsid w:val="190F048C"/>
    <w:rsid w:val="1BD266E4"/>
    <w:rsid w:val="1C656FE8"/>
    <w:rsid w:val="1D611063"/>
    <w:rsid w:val="20B13BAB"/>
    <w:rsid w:val="211E4A12"/>
    <w:rsid w:val="21A97E6F"/>
    <w:rsid w:val="294B4348"/>
    <w:rsid w:val="2A031ACA"/>
    <w:rsid w:val="2C28422D"/>
    <w:rsid w:val="32AC3FC9"/>
    <w:rsid w:val="35377B8C"/>
    <w:rsid w:val="35446CF8"/>
    <w:rsid w:val="36145B3C"/>
    <w:rsid w:val="37D60390"/>
    <w:rsid w:val="3DEE127C"/>
    <w:rsid w:val="3EBDD586"/>
    <w:rsid w:val="531B4A63"/>
    <w:rsid w:val="57B323B9"/>
    <w:rsid w:val="59257637"/>
    <w:rsid w:val="656343D2"/>
    <w:rsid w:val="6A3254EA"/>
    <w:rsid w:val="6BFC7586"/>
    <w:rsid w:val="6F7F3E36"/>
    <w:rsid w:val="76B41DF2"/>
    <w:rsid w:val="78FBA597"/>
    <w:rsid w:val="79334AF6"/>
    <w:rsid w:val="7C3E6C8C"/>
    <w:rsid w:val="7CB76DEB"/>
    <w:rsid w:val="7D452979"/>
    <w:rsid w:val="7D6F93A5"/>
    <w:rsid w:val="9FDEB489"/>
    <w:rsid w:val="BBCF67A5"/>
    <w:rsid w:val="E7FF326D"/>
    <w:rsid w:val="FFC342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00" w:lineRule="exact"/>
      <w:ind w:firstLine="880" w:firstLineChars="200"/>
      <w:jc w:val="left"/>
      <w:outlineLvl w:val="0"/>
    </w:pPr>
    <w:rPr>
      <w:rFonts w:ascii="Calibri" w:hAnsi="Calibri" w:eastAsia="黑体" w:cs="Times New Roman"/>
      <w:bCs/>
      <w:kern w:val="44"/>
      <w:sz w:val="32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jc w:val="left"/>
      <w:outlineLvl w:val="1"/>
    </w:pPr>
    <w:rPr>
      <w:rFonts w:ascii="Arial" w:hAnsi="Arial" w:eastAsia="楷体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ascii="Times New Roman" w:hAnsi="Times New Roman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6">
    <w:name w:val="Body Text"/>
    <w:basedOn w:val="1"/>
    <w:uiPriority w:val="0"/>
    <w:pPr>
      <w:spacing w:after="120"/>
    </w:pPr>
    <w:rPr>
      <w:rFonts w:eastAsia="仿宋" w:cs="Calibri"/>
      <w:szCs w:val="32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9">
    <w:name w:val="Body Text First Indent"/>
    <w:basedOn w:val="6"/>
    <w:uiPriority w:val="0"/>
    <w:pPr>
      <w:ind w:firstLine="420" w:firstLineChars="100"/>
    </w:p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副标题"/>
    <w:qFormat/>
    <w:uiPriority w:val="0"/>
    <w:pPr>
      <w:jc w:val="right"/>
    </w:pPr>
    <w:rPr>
      <w:rFonts w:eastAsia="楷体" w:asciiTheme="minorAscii" w:hAnsiTheme="minorAscii" w:cstheme="minorBidi"/>
      <w:sz w:val="32"/>
    </w:rPr>
  </w:style>
  <w:style w:type="paragraph" w:customStyle="1" w:styleId="14">
    <w:name w:val="大标题"/>
    <w:basedOn w:val="8"/>
    <w:qFormat/>
    <w:uiPriority w:val="0"/>
    <w:pPr>
      <w:spacing w:line="600" w:lineRule="exact"/>
    </w:pPr>
    <w:rPr>
      <w:rFonts w:ascii="Arial" w:hAnsi="Arial" w:eastAsia="黑体" w:cs="Times New Roman"/>
      <w:b w:val="0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491</Words>
  <Characters>517</Characters>
  <Lines>0</Lines>
  <Paragraphs>0</Paragraphs>
  <TotalTime>3</TotalTime>
  <ScaleCrop>false</ScaleCrop>
  <LinksUpToDate>false</LinksUpToDate>
  <CharactersWithSpaces>521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2022-03-31T08:44:00Z</dcterms:created>
  <dc:creator>Administrator</dc:creator>
  <cp:lastModifiedBy>Administrator</cp:lastModifiedBy>
  <dcterms:modified xsi:type="dcterms:W3CDTF">2022-05-10T01:10:09Z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58749145682D42FA924D47BD5B00B492</vt:lpwstr>
  </property>
</Properties>
</file>